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75C32" w:rsidP="00D31D50">
      <w:pPr>
        <w:spacing w:line="220" w:lineRule="atLeast"/>
      </w:pPr>
      <w:r>
        <w:rPr>
          <w:rFonts w:ascii="Helvetica" w:hAnsi="Helvetica"/>
          <w:color w:val="333333"/>
          <w:sz w:val="20"/>
          <w:szCs w:val="20"/>
        </w:rPr>
        <w:t xml:space="preserve">The model are the following. 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  <w:t>FRESA FISURA CILINDRICA PARA AIROTOR No 556</w:t>
      </w:r>
      <w:r>
        <w:rPr>
          <w:rFonts w:ascii="Helvetica" w:hAnsi="Helvetica"/>
          <w:color w:val="333333"/>
          <w:sz w:val="20"/>
          <w:szCs w:val="20"/>
        </w:rPr>
        <w:br/>
        <w:t>C31.FG.009</w:t>
      </w:r>
      <w:r>
        <w:rPr>
          <w:rFonts w:ascii="Helvetica" w:hAnsi="Helvetica"/>
          <w:color w:val="333333"/>
          <w:sz w:val="20"/>
          <w:szCs w:val="20"/>
        </w:rPr>
        <w:br/>
        <w:t>U</w:t>
      </w:r>
      <w:r>
        <w:rPr>
          <w:rFonts w:ascii="Helvetica" w:hAnsi="Helvetica"/>
          <w:color w:val="333333"/>
          <w:sz w:val="20"/>
          <w:szCs w:val="20"/>
        </w:rPr>
        <w:br/>
        <w:t>52,750</w:t>
      </w:r>
      <w:r>
        <w:rPr>
          <w:rFonts w:ascii="Helvetica" w:hAnsi="Helvetica"/>
          <w:color w:val="333333"/>
          <w:sz w:val="20"/>
          <w:szCs w:val="20"/>
        </w:rPr>
        <w:br/>
        <w:t>FRESA BAJA VELOCIDAD PARA AIROTOR No 557</w:t>
      </w:r>
      <w:r>
        <w:rPr>
          <w:rFonts w:ascii="Helvetica" w:hAnsi="Helvetica"/>
          <w:color w:val="333333"/>
          <w:sz w:val="20"/>
          <w:szCs w:val="20"/>
        </w:rPr>
        <w:br/>
        <w:t>C31.FG.010</w:t>
      </w:r>
      <w:r>
        <w:rPr>
          <w:rFonts w:ascii="Helvetica" w:hAnsi="Helvetica"/>
          <w:color w:val="333333"/>
          <w:sz w:val="20"/>
          <w:szCs w:val="20"/>
        </w:rPr>
        <w:br/>
        <w:t>U</w:t>
      </w:r>
      <w:r>
        <w:rPr>
          <w:rFonts w:ascii="Helvetica" w:hAnsi="Helvetica"/>
          <w:color w:val="333333"/>
          <w:sz w:val="20"/>
          <w:szCs w:val="20"/>
        </w:rPr>
        <w:br/>
        <w:t>52,750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</w:rPr>
        <w:br/>
        <w:t>FRESA CARBURO TUNGSTENO BAJA VELOCIDAD CONTRA ANGULO No 557</w:t>
      </w:r>
      <w:r>
        <w:rPr>
          <w:rFonts w:ascii="Helvetica" w:hAnsi="Helvetica"/>
          <w:color w:val="333333"/>
          <w:sz w:val="20"/>
          <w:szCs w:val="20"/>
        </w:rPr>
        <w:br/>
        <w:t>C31.RA.010</w:t>
      </w:r>
      <w:r>
        <w:rPr>
          <w:rFonts w:ascii="Helvetica" w:hAnsi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/>
          <w:color w:val="333333"/>
          <w:sz w:val="20"/>
          <w:szCs w:val="20"/>
        </w:rPr>
        <w:t>cajas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-6</w:t>
      </w:r>
      <w:r>
        <w:rPr>
          <w:rFonts w:ascii="Helvetica" w:hAnsi="Helvetica"/>
          <w:color w:val="333333"/>
          <w:sz w:val="20"/>
          <w:szCs w:val="20"/>
        </w:rPr>
        <w:br/>
        <w:t>3804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1B" w:rsidRDefault="006B041B" w:rsidP="00F75C32">
      <w:pPr>
        <w:spacing w:after="0"/>
      </w:pPr>
      <w:r>
        <w:separator/>
      </w:r>
    </w:p>
  </w:endnote>
  <w:endnote w:type="continuationSeparator" w:id="0">
    <w:p w:rsidR="006B041B" w:rsidRDefault="006B041B" w:rsidP="00F75C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1B" w:rsidRDefault="006B041B" w:rsidP="00F75C32">
      <w:pPr>
        <w:spacing w:after="0"/>
      </w:pPr>
      <w:r>
        <w:separator/>
      </w:r>
    </w:p>
  </w:footnote>
  <w:footnote w:type="continuationSeparator" w:id="0">
    <w:p w:rsidR="006B041B" w:rsidRDefault="006B041B" w:rsidP="00F75C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041B"/>
    <w:rsid w:val="008B7726"/>
    <w:rsid w:val="00C95D9E"/>
    <w:rsid w:val="00D31D50"/>
    <w:rsid w:val="00F7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C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C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C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C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2015-11-02T01:24:00Z</dcterms:modified>
</cp:coreProperties>
</file>